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1499E" w:rsidRPr="0091499E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5599E34B" w:rsidR="00105A9C" w:rsidRPr="0091499E" w:rsidRDefault="00B52826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2302EB3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199699</wp:posOffset>
                      </wp:positionV>
                      <wp:extent cx="7429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ADC993D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15.7pt" to="139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h5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"/>
                  </w:pict>
                </mc:Fallback>
              </mc:AlternateContent>
            </w:r>
            <w:r w:rsidR="00105A9C"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5EDD02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hk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7" w:type="dxa"/>
          </w:tcPr>
          <w:p w14:paraId="5DF96969" w14:textId="07962CB6" w:rsidR="00105A9C" w:rsidRPr="0091499E" w:rsidRDefault="00E05A06" w:rsidP="00B528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B528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9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B52826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2663E818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bookmarkStart w:id="0" w:name="_GoBack"/>
      <w:r w:rsidRPr="0091499E">
        <w:rPr>
          <w:b/>
          <w:bCs/>
          <w:szCs w:val="28"/>
        </w:rPr>
        <w:t>LỊCH LÀM VIỆC CỦA UBND XÃ TRÀ GIANG TUẦN 3</w:t>
      </w:r>
      <w:r w:rsidR="00250C6D">
        <w:rPr>
          <w:b/>
          <w:bCs/>
          <w:szCs w:val="28"/>
        </w:rPr>
        <w:t>9</w:t>
      </w:r>
      <w:r w:rsidRPr="0091499E">
        <w:rPr>
          <w:b/>
          <w:bCs/>
          <w:szCs w:val="28"/>
        </w:rPr>
        <w:t xml:space="preserve">/2025 </w:t>
      </w:r>
    </w:p>
    <w:p w14:paraId="5D708C0F" w14:textId="5CF2F2FC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C44CF8">
        <w:rPr>
          <w:i/>
          <w:szCs w:val="28"/>
        </w:rPr>
        <w:t xml:space="preserve">Từ ngày </w:t>
      </w:r>
      <w:r w:rsidR="00B83E8F">
        <w:rPr>
          <w:i/>
          <w:szCs w:val="28"/>
        </w:rPr>
        <w:t>22</w:t>
      </w:r>
      <w:r w:rsidRPr="0091499E">
        <w:rPr>
          <w:i/>
          <w:szCs w:val="28"/>
        </w:rPr>
        <w:t>/</w:t>
      </w:r>
      <w:r w:rsidR="00E05A06">
        <w:rPr>
          <w:i/>
          <w:szCs w:val="28"/>
        </w:rPr>
        <w:t>9</w:t>
      </w:r>
      <w:r w:rsidRPr="0091499E">
        <w:rPr>
          <w:i/>
          <w:szCs w:val="28"/>
        </w:rPr>
        <w:t xml:space="preserve">/2025 đến ngày </w:t>
      </w:r>
      <w:r w:rsidR="00B83E8F">
        <w:rPr>
          <w:i/>
          <w:szCs w:val="28"/>
        </w:rPr>
        <w:t>26</w:t>
      </w:r>
      <w:r w:rsidR="00E05A06">
        <w:rPr>
          <w:i/>
          <w:szCs w:val="28"/>
        </w:rPr>
        <w:t>/9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bookmarkEnd w:id="0"/>
    <w:p w14:paraId="159C6E37" w14:textId="62713D21" w:rsidR="00105A9C" w:rsidRPr="00D10951" w:rsidRDefault="00596A99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9E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532001C2">
                <wp:simplePos x="0" y="0"/>
                <wp:positionH relativeFrom="column">
                  <wp:posOffset>2120900</wp:posOffset>
                </wp:positionH>
                <wp:positionV relativeFrom="paragraph">
                  <wp:posOffset>27521</wp:posOffset>
                </wp:positionV>
                <wp:extent cx="1582420" cy="0"/>
                <wp:effectExtent l="0" t="0" r="368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1CE0F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7pt;margin-top:2.15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851"/>
        <w:gridCol w:w="3969"/>
        <w:gridCol w:w="965"/>
        <w:gridCol w:w="1134"/>
        <w:gridCol w:w="1134"/>
        <w:gridCol w:w="1695"/>
      </w:tblGrid>
      <w:tr w:rsidR="0091499E" w:rsidRPr="0091499E" w14:paraId="7A9E273D" w14:textId="77777777" w:rsidTr="00070CD6">
        <w:trPr>
          <w:trHeight w:val="401"/>
        </w:trPr>
        <w:tc>
          <w:tcPr>
            <w:tcW w:w="1446" w:type="dxa"/>
            <w:gridSpan w:val="2"/>
            <w:vAlign w:val="center"/>
          </w:tcPr>
          <w:p w14:paraId="2D3CE1EA" w14:textId="77777777" w:rsidR="00105A9C" w:rsidRPr="0091499E" w:rsidRDefault="00105A9C" w:rsidP="00DC2EE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969" w:type="dxa"/>
            <w:vAlign w:val="center"/>
          </w:tcPr>
          <w:p w14:paraId="13B38EC0" w14:textId="77777777" w:rsidR="00105A9C" w:rsidRPr="0091499E" w:rsidRDefault="00105A9C" w:rsidP="00DC2EE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65" w:type="dxa"/>
            <w:vAlign w:val="center"/>
          </w:tcPr>
          <w:p w14:paraId="6A780CD3" w14:textId="77777777" w:rsidR="00105A9C" w:rsidRPr="0091499E" w:rsidRDefault="00105A9C" w:rsidP="00DC2EED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1499E" w:rsidRDefault="00105A9C" w:rsidP="00DC2EE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1499E" w:rsidRDefault="00105A9C" w:rsidP="00DC2EE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695" w:type="dxa"/>
            <w:vAlign w:val="center"/>
          </w:tcPr>
          <w:p w14:paraId="11AED13F" w14:textId="77777777" w:rsidR="00105A9C" w:rsidRPr="0091499E" w:rsidRDefault="00105A9C" w:rsidP="00DC2EED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4220B8" w:rsidRPr="0091499E" w14:paraId="7691A50E" w14:textId="77777777" w:rsidTr="00070CD6">
        <w:trPr>
          <w:trHeight w:val="600"/>
        </w:trPr>
        <w:tc>
          <w:tcPr>
            <w:tcW w:w="595" w:type="dxa"/>
            <w:vMerge w:val="restart"/>
            <w:vAlign w:val="center"/>
          </w:tcPr>
          <w:p w14:paraId="205448B2" w14:textId="02B64082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</w:t>
            </w: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7194633D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278C755E" w14:textId="628A102D" w:rsidR="004220B8" w:rsidRPr="00265701" w:rsidRDefault="004220B8" w:rsidP="00DC2EED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965" w:type="dxa"/>
            <w:vAlign w:val="center"/>
          </w:tcPr>
          <w:p w14:paraId="527F6227" w14:textId="659B688F" w:rsidR="004220B8" w:rsidRPr="00D41928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BE5452F" w14:textId="16072A77" w:rsidR="004220B8" w:rsidRPr="00D4192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59C262B" w14:textId="64E071CB" w:rsidR="004220B8" w:rsidRPr="00D4192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72711077" w14:textId="2BF4DC04" w:rsidR="004220B8" w:rsidRPr="00475FB2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4220B8" w:rsidRPr="0091499E" w14:paraId="72055512" w14:textId="77777777" w:rsidTr="00070CD6">
        <w:trPr>
          <w:trHeight w:val="2118"/>
        </w:trPr>
        <w:tc>
          <w:tcPr>
            <w:tcW w:w="595" w:type="dxa"/>
            <w:vMerge/>
            <w:vAlign w:val="center"/>
          </w:tcPr>
          <w:p w14:paraId="10D099CD" w14:textId="77777777" w:rsidR="004220B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A9036C" w14:textId="77777777" w:rsidR="004220B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7F517AE" w14:textId="6BA9558D" w:rsidR="004220B8" w:rsidRPr="00265701" w:rsidRDefault="004220B8" w:rsidP="00DC2EED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965" w:type="dxa"/>
            <w:vAlign w:val="center"/>
          </w:tcPr>
          <w:p w14:paraId="209A5910" w14:textId="5A43E2BB" w:rsidR="004220B8" w:rsidRPr="00D41928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95DF7F9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76F09" w14:textId="24FEF5B5" w:rsidR="004220B8" w:rsidRPr="00D4192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14B9D43" w14:textId="6424EA1B" w:rsidR="004220B8" w:rsidRPr="00D4192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695" w:type="dxa"/>
          </w:tcPr>
          <w:p w14:paraId="6CDCE9E1" w14:textId="77360757" w:rsidR="004220B8" w:rsidRPr="00475FB2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4220B8" w:rsidRPr="0091499E" w14:paraId="0519B3EE" w14:textId="77777777" w:rsidTr="00070CD6">
        <w:trPr>
          <w:trHeight w:val="649"/>
        </w:trPr>
        <w:tc>
          <w:tcPr>
            <w:tcW w:w="595" w:type="dxa"/>
            <w:vMerge/>
            <w:vAlign w:val="center"/>
          </w:tcPr>
          <w:p w14:paraId="3EE3DD9C" w14:textId="77777777" w:rsidR="004220B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6B975E0" w14:textId="77777777" w:rsidR="004220B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53EBE1CC" w14:textId="7376AB38" w:rsidR="004220B8" w:rsidRPr="0091499E" w:rsidRDefault="004220B8" w:rsidP="00DC2EED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DC2EED"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</w:p>
        </w:tc>
        <w:tc>
          <w:tcPr>
            <w:tcW w:w="965" w:type="dxa"/>
            <w:vAlign w:val="center"/>
          </w:tcPr>
          <w:p w14:paraId="1B423DA2" w14:textId="77777777" w:rsidR="004220B8" w:rsidRPr="0091499E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432041" w14:textId="17B019E5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</w:p>
        </w:tc>
        <w:tc>
          <w:tcPr>
            <w:tcW w:w="1134" w:type="dxa"/>
          </w:tcPr>
          <w:p w14:paraId="4539447D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4105584F" w14:textId="09CF9DCD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</w:p>
        </w:tc>
      </w:tr>
      <w:tr w:rsidR="004220B8" w:rsidRPr="0091499E" w14:paraId="398D70C7" w14:textId="77777777" w:rsidTr="00070CD6">
        <w:trPr>
          <w:trHeight w:val="812"/>
        </w:trPr>
        <w:tc>
          <w:tcPr>
            <w:tcW w:w="595" w:type="dxa"/>
            <w:vMerge/>
            <w:vAlign w:val="center"/>
          </w:tcPr>
          <w:p w14:paraId="6D644414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94B14C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7562782A" w14:textId="48595FD3" w:rsidR="004220B8" w:rsidRPr="00E05A06" w:rsidRDefault="004220B8" w:rsidP="00DC2E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1EC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965" w:type="dxa"/>
            <w:vAlign w:val="center"/>
          </w:tcPr>
          <w:p w14:paraId="5DA8CF01" w14:textId="3E0FA653" w:rsidR="004220B8" w:rsidRPr="0091499E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301A3AFF" w14:textId="57462EFA" w:rsidR="004220B8" w:rsidRPr="0091499E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7956161C" w14:textId="0D0B8CB0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769B2954" w14:textId="3B2980C0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</w:p>
        </w:tc>
      </w:tr>
      <w:tr w:rsidR="004220B8" w:rsidRPr="0091499E" w14:paraId="69C081EA" w14:textId="77777777" w:rsidTr="00070CD6">
        <w:trPr>
          <w:trHeight w:val="812"/>
        </w:trPr>
        <w:tc>
          <w:tcPr>
            <w:tcW w:w="595" w:type="dxa"/>
            <w:vMerge/>
            <w:vAlign w:val="center"/>
          </w:tcPr>
          <w:p w14:paraId="5DD2BD3A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8B24B5C" w14:textId="77777777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6B01FAD6" w14:textId="407DB19E" w:rsidR="004220B8" w:rsidRPr="00F861EC" w:rsidRDefault="004220B8" w:rsidP="00DC2E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20B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4600CBAB" w14:textId="1CB7362B" w:rsidR="004220B8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27923690" w14:textId="1264F120" w:rsidR="004220B8" w:rsidRDefault="004220B8" w:rsidP="00DC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TYT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14:paraId="2F440B2E" w14:textId="2EEF29AD" w:rsidR="004220B8" w:rsidRPr="0091499E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695" w:type="dxa"/>
            <w:vAlign w:val="center"/>
          </w:tcPr>
          <w:p w14:paraId="606DA785" w14:textId="73085A45" w:rsidR="004220B8" w:rsidRDefault="004220B8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UBND, VP</w:t>
            </w:r>
          </w:p>
        </w:tc>
      </w:tr>
      <w:tr w:rsidR="00D84B3E" w:rsidRPr="0091499E" w14:paraId="7223FFB7" w14:textId="77777777" w:rsidTr="00070CD6">
        <w:trPr>
          <w:trHeight w:val="1320"/>
        </w:trPr>
        <w:tc>
          <w:tcPr>
            <w:tcW w:w="595" w:type="dxa"/>
            <w:vMerge w:val="restart"/>
            <w:vAlign w:val="center"/>
          </w:tcPr>
          <w:p w14:paraId="022C667A" w14:textId="45CBC27A" w:rsidR="00D84B3E" w:rsidRPr="0091499E" w:rsidRDefault="00D84B3E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23/9</w:t>
            </w:r>
          </w:p>
        </w:tc>
        <w:tc>
          <w:tcPr>
            <w:tcW w:w="851" w:type="dxa"/>
            <w:vAlign w:val="center"/>
          </w:tcPr>
          <w:p w14:paraId="7C64042C" w14:textId="77777777" w:rsidR="00D84B3E" w:rsidRPr="0091499E" w:rsidRDefault="00D84B3E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  <w:p w14:paraId="2401127C" w14:textId="77777777" w:rsidR="00D84B3E" w:rsidRPr="0091499E" w:rsidRDefault="00D84B3E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7AC34600" w14:textId="52BC9307" w:rsidR="00D84B3E" w:rsidRPr="007C2CCF" w:rsidRDefault="00D84B3E" w:rsidP="00DC2EED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18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005CFE16" w14:textId="28F078B3" w:rsidR="00D84B3E" w:rsidRPr="0091499E" w:rsidRDefault="00D84B3E" w:rsidP="00DC2EED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2C533CA0" w14:textId="77777777" w:rsidR="00D84B3E" w:rsidRPr="0091499E" w:rsidRDefault="00D84B3E" w:rsidP="00DC2E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8C556E" w14:textId="1049988D" w:rsidR="00D84B3E" w:rsidRPr="00833F52" w:rsidRDefault="00D84B3E" w:rsidP="00DC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6A73D9B6" w:rsidR="00D84B3E" w:rsidRPr="0091499E" w:rsidRDefault="00D84B3E" w:rsidP="00DC2EED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95" w:type="dxa"/>
            <w:vAlign w:val="center"/>
          </w:tcPr>
          <w:p w14:paraId="105A455F" w14:textId="7BB4A031" w:rsidR="00D84B3E" w:rsidRPr="000274D1" w:rsidRDefault="00D84B3E" w:rsidP="00DC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TT HĐND,  CT,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PCT UBND,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 </w:t>
            </w:r>
          </w:p>
        </w:tc>
      </w:tr>
      <w:tr w:rsidR="00D84B3E" w:rsidRPr="0091499E" w14:paraId="64F4A153" w14:textId="77777777" w:rsidTr="00070CD6">
        <w:trPr>
          <w:trHeight w:val="807"/>
        </w:trPr>
        <w:tc>
          <w:tcPr>
            <w:tcW w:w="595" w:type="dxa"/>
            <w:vMerge/>
            <w:vAlign w:val="center"/>
          </w:tcPr>
          <w:p w14:paraId="4729747C" w14:textId="77777777" w:rsidR="00D84B3E" w:rsidRPr="0091499E" w:rsidRDefault="00D84B3E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C669B0E" w14:textId="6F4921E9" w:rsidR="00D84B3E" w:rsidRPr="00E35A38" w:rsidRDefault="00375288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2757320B" w14:textId="653948D7" w:rsidR="00D84B3E" w:rsidRPr="00E35A38" w:rsidRDefault="00D84B3E" w:rsidP="002C148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hoạch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TDTT </w:t>
            </w:r>
            <w:proofErr w:type="spellStart"/>
            <w:r w:rsidRPr="00786EBA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57278E2F" w14:textId="3B8692AF" w:rsidR="00D84B3E" w:rsidRPr="00E35A38" w:rsidRDefault="00D84B3E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23869823" w14:textId="0EF60988" w:rsidR="00D84B3E" w:rsidRPr="00E35A38" w:rsidRDefault="00D84B3E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D87423D" w14:textId="2AAC65F0" w:rsidR="00D84B3E" w:rsidRPr="00E35A38" w:rsidRDefault="00D84B3E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TTCƯDV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490521F5" w14:textId="42417103" w:rsidR="00D84B3E" w:rsidRPr="00E35A38" w:rsidRDefault="00D84B3E" w:rsidP="00123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VH, KT, TTCƯDVC</w:t>
            </w:r>
          </w:p>
        </w:tc>
      </w:tr>
      <w:tr w:rsidR="002A4EBF" w:rsidRPr="0091499E" w14:paraId="0C329447" w14:textId="77777777" w:rsidTr="00070CD6">
        <w:trPr>
          <w:trHeight w:val="680"/>
        </w:trPr>
        <w:tc>
          <w:tcPr>
            <w:tcW w:w="595" w:type="dxa"/>
            <w:vMerge w:val="restart"/>
            <w:vAlign w:val="center"/>
          </w:tcPr>
          <w:p w14:paraId="3DB70823" w14:textId="0C1134AD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24/9</w:t>
            </w:r>
          </w:p>
        </w:tc>
        <w:tc>
          <w:tcPr>
            <w:tcW w:w="851" w:type="dxa"/>
            <w:vAlign w:val="center"/>
          </w:tcPr>
          <w:p w14:paraId="31C00666" w14:textId="448403CC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EC24F2C" w14:textId="3DDAC5CC" w:rsidR="002A4EBF" w:rsidRPr="00C44CF8" w:rsidRDefault="002A4EBF" w:rsidP="002C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4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 w:rsidRPr="000274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IX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965" w:type="dxa"/>
            <w:vAlign w:val="center"/>
          </w:tcPr>
          <w:p w14:paraId="6F6415D6" w14:textId="250E15F4" w:rsidR="002A4EBF" w:rsidRPr="0091499E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IX</w:t>
            </w:r>
          </w:p>
        </w:tc>
        <w:tc>
          <w:tcPr>
            <w:tcW w:w="1134" w:type="dxa"/>
            <w:vAlign w:val="center"/>
          </w:tcPr>
          <w:p w14:paraId="56AEB5D0" w14:textId="0DEF1798" w:rsidR="002A4EBF" w:rsidRPr="0091499E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0781C55B" w14:textId="09004077" w:rsidR="002A4EBF" w:rsidRPr="0091499E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PKT, VP</w:t>
            </w:r>
          </w:p>
        </w:tc>
        <w:tc>
          <w:tcPr>
            <w:tcW w:w="1695" w:type="dxa"/>
            <w:vAlign w:val="center"/>
          </w:tcPr>
          <w:p w14:paraId="534A627B" w14:textId="77777777" w:rsidR="002A4EBF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UBND. </w:t>
            </w:r>
          </w:p>
          <w:p w14:paraId="704B6DB5" w14:textId="4C7F8627" w:rsidR="002A4EBF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845D52" w14:textId="5E61B237" w:rsidR="002A4EBF" w:rsidRPr="000A044D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VP, TTCUDV</w:t>
            </w:r>
          </w:p>
        </w:tc>
      </w:tr>
      <w:tr w:rsidR="002A4EBF" w:rsidRPr="0091499E" w14:paraId="26E5933A" w14:textId="77777777" w:rsidTr="00070CD6">
        <w:trPr>
          <w:trHeight w:val="2386"/>
        </w:trPr>
        <w:tc>
          <w:tcPr>
            <w:tcW w:w="595" w:type="dxa"/>
            <w:vMerge/>
            <w:vAlign w:val="center"/>
          </w:tcPr>
          <w:p w14:paraId="63407223" w14:textId="77777777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679B35" w14:textId="73050106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499E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33BA08B6" w14:textId="2B83472F" w:rsidR="002A4EBF" w:rsidRPr="004C0230" w:rsidRDefault="002A4EBF" w:rsidP="002C148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6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NQ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18-NQ/TW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25/10/2017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BCH TW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XII.</w:t>
            </w:r>
          </w:p>
        </w:tc>
        <w:tc>
          <w:tcPr>
            <w:tcW w:w="965" w:type="dxa"/>
            <w:vAlign w:val="center"/>
          </w:tcPr>
          <w:p w14:paraId="02ECFA66" w14:textId="51FDE7F7" w:rsidR="002A4EBF" w:rsidRPr="0091499E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34" w:type="dxa"/>
            <w:vAlign w:val="center"/>
          </w:tcPr>
          <w:p w14:paraId="40332EA0" w14:textId="77777777" w:rsidR="002A4EBF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4ECB15" w14:textId="0E34D5F7" w:rsidR="002A4EBF" w:rsidRPr="0091499E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61D1CF07" w14:textId="2D3A0189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BXD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695" w:type="dxa"/>
            <w:vAlign w:val="center"/>
          </w:tcPr>
          <w:p w14:paraId="49002DB0" w14:textId="3349C2EB" w:rsidR="002A4EBF" w:rsidRPr="00A41928" w:rsidRDefault="002A4EBF" w:rsidP="002C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PCT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UBND, CVP, PCVP</w:t>
            </w:r>
          </w:p>
        </w:tc>
      </w:tr>
      <w:tr w:rsidR="002A4EBF" w:rsidRPr="0091499E" w14:paraId="1548EA1C" w14:textId="77777777" w:rsidTr="002A1A02">
        <w:trPr>
          <w:trHeight w:val="579"/>
        </w:trPr>
        <w:tc>
          <w:tcPr>
            <w:tcW w:w="595" w:type="dxa"/>
            <w:vMerge/>
            <w:vAlign w:val="center"/>
          </w:tcPr>
          <w:p w14:paraId="6AA4F401" w14:textId="77777777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531BF8D" w14:textId="77777777" w:rsidR="002A4EBF" w:rsidRPr="0091499E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8E615B" w14:textId="37F655AD" w:rsidR="002A4EBF" w:rsidRPr="00A510EB" w:rsidRDefault="002A4EBF" w:rsidP="002C148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2139D7CC" w14:textId="66048AAC" w:rsidR="002A4EBF" w:rsidRPr="00A510EB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CT UBND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43186AC7" w14:textId="55352949" w:rsidR="002A4EBF" w:rsidRPr="00A510EB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1AC51A94" w14:textId="071FCC52" w:rsidR="002A4EBF" w:rsidRPr="00A510EB" w:rsidRDefault="002A4EBF" w:rsidP="002C14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95" w:type="dxa"/>
            <w:vAlign w:val="center"/>
          </w:tcPr>
          <w:p w14:paraId="510537CD" w14:textId="77777777" w:rsidR="002A4EBF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CV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 VP HĐND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ban CTMT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AHN, AHB,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Cương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(An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(AHN),</w:t>
            </w:r>
          </w:p>
          <w:p w14:paraId="169961C8" w14:textId="33147A8C" w:rsidR="002A4EBF" w:rsidRPr="00A510EB" w:rsidRDefault="002A4EBF" w:rsidP="002C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2A4EBF" w:rsidRPr="0091499E" w14:paraId="5DEC90D6" w14:textId="77777777" w:rsidTr="00BD6EE1">
        <w:trPr>
          <w:trHeight w:val="579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14:paraId="7F591EFE" w14:textId="77777777" w:rsidR="002A4EBF" w:rsidRPr="0091499E" w:rsidRDefault="002A4EBF" w:rsidP="00BD6E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9070012" w14:textId="77777777" w:rsidR="002A4EBF" w:rsidRPr="0091499E" w:rsidRDefault="002A4EBF" w:rsidP="00BD6E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C9A6784" w14:textId="2E3967A7" w:rsidR="002A4EBF" w:rsidRPr="00A510EB" w:rsidRDefault="002A4EBF" w:rsidP="00BD6EE1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A510EB"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Phiên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06</w:t>
            </w:r>
          </w:p>
        </w:tc>
        <w:tc>
          <w:tcPr>
            <w:tcW w:w="965" w:type="dxa"/>
            <w:vAlign w:val="center"/>
          </w:tcPr>
          <w:p w14:paraId="0A81F68B" w14:textId="6B4A37B9" w:rsidR="002A4EBF" w:rsidRPr="00A510EB" w:rsidRDefault="002A4EBF" w:rsidP="00BD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</w:p>
        </w:tc>
        <w:tc>
          <w:tcPr>
            <w:tcW w:w="1134" w:type="dxa"/>
            <w:vAlign w:val="center"/>
          </w:tcPr>
          <w:p w14:paraId="36DBDFD4" w14:textId="1948AE0B" w:rsidR="002A4EBF" w:rsidRPr="00A510EB" w:rsidRDefault="002A4EBF" w:rsidP="00BD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2C269DBC" w14:textId="77777777" w:rsidR="002A4EBF" w:rsidRPr="00A510EB" w:rsidRDefault="002A4EBF" w:rsidP="00BD6E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607E0757" w14:textId="14499CF6" w:rsidR="002A4EBF" w:rsidRPr="00A510EB" w:rsidRDefault="002A4EBF" w:rsidP="00BD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quan</w:t>
            </w:r>
            <w:proofErr w:type="spellEnd"/>
          </w:p>
        </w:tc>
      </w:tr>
      <w:tr w:rsidR="002C0245" w:rsidRPr="0091499E" w14:paraId="30DA2CE6" w14:textId="77777777" w:rsidTr="00BD6EE1">
        <w:trPr>
          <w:trHeight w:val="1478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2C0245" w:rsidRDefault="00316DA7" w:rsidP="00934A1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Năm</w:t>
            </w:r>
            <w:proofErr w:type="spellEnd"/>
          </w:p>
          <w:p w14:paraId="6D51D4AF" w14:textId="05337909" w:rsidR="00934A1E" w:rsidRDefault="00934A1E" w:rsidP="00934A1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2C0245" w:rsidRPr="00A510EB" w:rsidRDefault="00A432BE" w:rsidP="00243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14961D" w14:textId="18F6F4BE" w:rsidR="002C0245" w:rsidRPr="00A510EB" w:rsidRDefault="002C0245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Trinh,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5ACF9998" w14:textId="5822CD42" w:rsidR="002C0245" w:rsidRPr="00A510EB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CT UBND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69444BDC" w14:textId="4A294D8E" w:rsidR="002C0245" w:rsidRPr="00A510EB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7C1F297C" w14:textId="2D912A63" w:rsidR="002C0245" w:rsidRPr="00A510EB" w:rsidRDefault="002C0245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95" w:type="dxa"/>
            <w:vAlign w:val="center"/>
          </w:tcPr>
          <w:p w14:paraId="78C01774" w14:textId="77777777" w:rsidR="002C0245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CV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 VP HĐND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ban CTMT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Trinh,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 xml:space="preserve">(An </w:t>
            </w:r>
            <w:proofErr w:type="spellStart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A510E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52876FD5" w14:textId="78762B5B" w:rsidR="00131536" w:rsidRPr="00A510EB" w:rsidRDefault="00131536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085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2C0245" w:rsidRPr="0091499E" w14:paraId="79354CC7" w14:textId="77777777" w:rsidTr="00070CD6">
        <w:trPr>
          <w:trHeight w:val="1478"/>
        </w:trPr>
        <w:tc>
          <w:tcPr>
            <w:tcW w:w="595" w:type="dxa"/>
            <w:vMerge/>
            <w:vAlign w:val="center"/>
          </w:tcPr>
          <w:p w14:paraId="6E19F195" w14:textId="77777777" w:rsidR="002C0245" w:rsidRDefault="002C0245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455C621" w14:textId="2B6020F5" w:rsidR="002C0245" w:rsidRPr="0091499E" w:rsidRDefault="002C0245" w:rsidP="00243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ED09462" w14:textId="77777777" w:rsidR="002C0245" w:rsidRDefault="002C0245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9EDA80" w14:textId="42D928F3" w:rsidR="002C0245" w:rsidRDefault="002C0245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CF8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965" w:type="dxa"/>
            <w:vAlign w:val="center"/>
          </w:tcPr>
          <w:p w14:paraId="7E31135F" w14:textId="74FA56D7" w:rsidR="002C0245" w:rsidRPr="0091499E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34" w:type="dxa"/>
            <w:vAlign w:val="center"/>
          </w:tcPr>
          <w:p w14:paraId="3BC13087" w14:textId="048B4A54" w:rsidR="002C0245" w:rsidRPr="0091499E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D6F7F2F" w14:textId="537946F3" w:rsidR="002C0245" w:rsidRDefault="002C0245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VP ĐU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BXD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</w:p>
        </w:tc>
        <w:tc>
          <w:tcPr>
            <w:tcW w:w="1695" w:type="dxa"/>
            <w:vAlign w:val="center"/>
          </w:tcPr>
          <w:p w14:paraId="1B3F6031" w14:textId="77777777" w:rsidR="002C0245" w:rsidRPr="004E7B3F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3F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4E7B3F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4E7B3F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396F2D9A" w14:textId="6959EE45" w:rsidR="002C0245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7B3F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4E7B3F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4E7B3F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2C0245" w:rsidRPr="0091499E" w14:paraId="2A1CFB02" w14:textId="77777777" w:rsidTr="00070CD6">
        <w:trPr>
          <w:trHeight w:val="1478"/>
        </w:trPr>
        <w:tc>
          <w:tcPr>
            <w:tcW w:w="595" w:type="dxa"/>
            <w:vMerge/>
            <w:vAlign w:val="center"/>
          </w:tcPr>
          <w:p w14:paraId="3B4E9813" w14:textId="77777777" w:rsidR="002C0245" w:rsidRDefault="002C0245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12CDE3A" w14:textId="5E85DBD7" w:rsidR="002C0245" w:rsidRPr="0091499E" w:rsidRDefault="002C0245" w:rsidP="00243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156424B" w14:textId="1C8C8C91" w:rsidR="002C0245" w:rsidRDefault="002C0245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7h30’: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Quảng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Ngãi</w:t>
            </w:r>
            <w:proofErr w:type="spellEnd"/>
            <w:r w:rsidRPr="00E17B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65" w:type="dxa"/>
            <w:vAlign w:val="center"/>
          </w:tcPr>
          <w:p w14:paraId="253A0E51" w14:textId="6E08CD78" w:rsidR="002C0245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3F43EF73" w14:textId="0E47A97A" w:rsidR="002C0245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T50,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Ngãi</w:t>
            </w:r>
            <w:proofErr w:type="spellEnd"/>
          </w:p>
        </w:tc>
        <w:tc>
          <w:tcPr>
            <w:tcW w:w="1134" w:type="dxa"/>
            <w:vAlign w:val="center"/>
          </w:tcPr>
          <w:p w14:paraId="2C45E732" w14:textId="77777777" w:rsidR="002C0245" w:rsidRDefault="002C0245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6A207088" w14:textId="77777777" w:rsidR="002C0245" w:rsidRDefault="002C024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  <w:p w14:paraId="10C32988" w14:textId="21B899FB" w:rsidR="00750855" w:rsidRPr="004E7B3F" w:rsidRDefault="00750855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131536" w:rsidRPr="0091499E" w14:paraId="0BD8180C" w14:textId="77777777" w:rsidTr="00070CD6">
        <w:trPr>
          <w:trHeight w:val="771"/>
        </w:trPr>
        <w:tc>
          <w:tcPr>
            <w:tcW w:w="595" w:type="dxa"/>
            <w:vMerge w:val="restart"/>
            <w:vAlign w:val="center"/>
          </w:tcPr>
          <w:p w14:paraId="3257FF3C" w14:textId="77777777" w:rsidR="00131536" w:rsidRPr="0091499E" w:rsidRDefault="00131536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E7661A" w14:textId="24A96D02" w:rsidR="00131536" w:rsidRPr="0091499E" w:rsidRDefault="00131536" w:rsidP="00A432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</w:t>
            </w:r>
            <w:r w:rsidR="00A432BE"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proofErr w:type="spellEnd"/>
          </w:p>
        </w:tc>
        <w:tc>
          <w:tcPr>
            <w:tcW w:w="3969" w:type="dxa"/>
            <w:vAlign w:val="center"/>
          </w:tcPr>
          <w:p w14:paraId="6C44F452" w14:textId="080B0D35" w:rsidR="00131536" w:rsidRPr="00770A2B" w:rsidRDefault="00131536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2C5DD7D0" w14:textId="1EDA64B3" w:rsidR="00131536" w:rsidRPr="00770A2B" w:rsidRDefault="00131536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CT UBND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272D214D" w14:textId="3B55F3AE" w:rsidR="00131536" w:rsidRPr="00770A2B" w:rsidRDefault="00131536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09635F8B" w14:textId="6B722D14" w:rsidR="00131536" w:rsidRPr="00770A2B" w:rsidRDefault="00131536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95" w:type="dxa"/>
            <w:vAlign w:val="center"/>
          </w:tcPr>
          <w:p w14:paraId="0AFFE7E8" w14:textId="77777777" w:rsidR="00131536" w:rsidRDefault="00131536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CV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 VP HĐND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ban CTMT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(An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bà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 xml:space="preserve">(An </w:t>
            </w:r>
            <w:proofErr w:type="spellStart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770A2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4454FF6F" w14:textId="7E29AAF7" w:rsidR="00DB1D5F" w:rsidRPr="00770A2B" w:rsidRDefault="00DB1D5F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131536" w:rsidRPr="0091499E" w14:paraId="3ABE2EB4" w14:textId="77777777" w:rsidTr="00070CD6">
        <w:trPr>
          <w:trHeight w:val="771"/>
        </w:trPr>
        <w:tc>
          <w:tcPr>
            <w:tcW w:w="595" w:type="dxa"/>
            <w:vMerge/>
            <w:vAlign w:val="center"/>
          </w:tcPr>
          <w:p w14:paraId="29DC2FB1" w14:textId="77777777" w:rsidR="00131536" w:rsidRPr="0091499E" w:rsidRDefault="00131536" w:rsidP="00C22D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F1E6FD7" w14:textId="77777777" w:rsidR="00131536" w:rsidRPr="0091499E" w:rsidRDefault="00131536" w:rsidP="00C22D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DB58371" w14:textId="6842B5C7" w:rsidR="00131536" w:rsidRPr="00C22D47" w:rsidRDefault="00131536" w:rsidP="00C22D4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BCH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2D47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C22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vAlign w:val="center"/>
          </w:tcPr>
          <w:p w14:paraId="4780551A" w14:textId="6316A171" w:rsidR="00131536" w:rsidRPr="00770A2B" w:rsidRDefault="00131536" w:rsidP="00C63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CT UBND </w:t>
            </w:r>
          </w:p>
        </w:tc>
        <w:tc>
          <w:tcPr>
            <w:tcW w:w="1134" w:type="dxa"/>
            <w:vAlign w:val="center"/>
          </w:tcPr>
          <w:p w14:paraId="76D37ABE" w14:textId="77777777" w:rsidR="00131536" w:rsidRDefault="00131536" w:rsidP="00C22D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VH</w:t>
            </w:r>
          </w:p>
          <w:p w14:paraId="214D9220" w14:textId="2A18CF93" w:rsidR="00131536" w:rsidRPr="00770A2B" w:rsidRDefault="00131536" w:rsidP="00C2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AHN</w:t>
            </w:r>
          </w:p>
        </w:tc>
        <w:tc>
          <w:tcPr>
            <w:tcW w:w="1134" w:type="dxa"/>
            <w:vAlign w:val="center"/>
          </w:tcPr>
          <w:p w14:paraId="37EB9AA3" w14:textId="394B6EEB" w:rsidR="00131536" w:rsidRPr="00770A2B" w:rsidRDefault="00131536" w:rsidP="00C63D9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KT, BCH QS </w:t>
            </w:r>
          </w:p>
        </w:tc>
        <w:tc>
          <w:tcPr>
            <w:tcW w:w="1695" w:type="dxa"/>
            <w:vAlign w:val="center"/>
          </w:tcPr>
          <w:p w14:paraId="6F92CCF0" w14:textId="77777777" w:rsidR="00131536" w:rsidRDefault="00131536" w:rsidP="00C22D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64981DDA" w14:textId="6DCD1962" w:rsidR="00131536" w:rsidRPr="00770A2B" w:rsidRDefault="00131536" w:rsidP="00C2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638/QĐ-UBND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06/8/2025</w:t>
            </w:r>
          </w:p>
        </w:tc>
      </w:tr>
      <w:tr w:rsidR="00091B40" w:rsidRPr="0091499E" w14:paraId="164C1D2A" w14:textId="77777777" w:rsidTr="00070CD6">
        <w:trPr>
          <w:trHeight w:val="510"/>
        </w:trPr>
        <w:tc>
          <w:tcPr>
            <w:tcW w:w="595" w:type="dxa"/>
            <w:vMerge w:val="restart"/>
            <w:vAlign w:val="center"/>
          </w:tcPr>
          <w:p w14:paraId="1001F799" w14:textId="7454C17A" w:rsidR="00091B40" w:rsidRDefault="00091B40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1B432F2A" w:rsidR="00091B40" w:rsidRPr="0091499E" w:rsidRDefault="00091B40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26/9</w:t>
            </w:r>
          </w:p>
        </w:tc>
        <w:tc>
          <w:tcPr>
            <w:tcW w:w="851" w:type="dxa"/>
            <w:vMerge w:val="restart"/>
            <w:vAlign w:val="center"/>
          </w:tcPr>
          <w:p w14:paraId="174DAEC0" w14:textId="338664DC" w:rsidR="00091B40" w:rsidRPr="0091499E" w:rsidRDefault="00091B40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969" w:type="dxa"/>
            <w:vAlign w:val="center"/>
          </w:tcPr>
          <w:p w14:paraId="1A35BAFE" w14:textId="6BF7104E" w:rsidR="00091B40" w:rsidRPr="00FA3427" w:rsidRDefault="00091B40" w:rsidP="00CB44C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  <w:r w:rsidRPr="00870492">
              <w:rPr>
                <w:rFonts w:ascii="Times New Roman" w:hAnsi="Times New Roman" w:cs="Times New Roman"/>
                <w:b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MTTQ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I,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2025 -</w:t>
            </w:r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2030 </w:t>
            </w:r>
            <w:r w:rsidRPr="00FA3427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A3427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FA3427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FA3427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)</w:t>
            </w:r>
          </w:p>
        </w:tc>
        <w:tc>
          <w:tcPr>
            <w:tcW w:w="965" w:type="dxa"/>
            <w:vAlign w:val="center"/>
          </w:tcPr>
          <w:p w14:paraId="1A536171" w14:textId="5F3B6ECE" w:rsidR="00091B40" w:rsidRPr="00FA3427" w:rsidRDefault="00091B40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UBMTTQVN</w:t>
            </w:r>
          </w:p>
        </w:tc>
        <w:tc>
          <w:tcPr>
            <w:tcW w:w="1134" w:type="dxa"/>
            <w:vAlign w:val="center"/>
          </w:tcPr>
          <w:p w14:paraId="0BCDE440" w14:textId="31BBD78D" w:rsidR="00091B40" w:rsidRPr="00FA3427" w:rsidRDefault="00091B40" w:rsidP="00CB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74BA2790" w14:textId="0E491338" w:rsidR="00091B40" w:rsidRPr="00FA3427" w:rsidRDefault="00091B40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47E0CE03" w14:textId="69FCF797" w:rsidR="00091B40" w:rsidRPr="00FA3427" w:rsidRDefault="00091B40" w:rsidP="00CB44C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091B40" w:rsidRPr="0091499E" w14:paraId="1F1B77F7" w14:textId="77777777" w:rsidTr="00070CD6">
        <w:trPr>
          <w:trHeight w:val="510"/>
        </w:trPr>
        <w:tc>
          <w:tcPr>
            <w:tcW w:w="595" w:type="dxa"/>
            <w:vMerge/>
            <w:vAlign w:val="center"/>
          </w:tcPr>
          <w:p w14:paraId="27C460B8" w14:textId="77777777" w:rsidR="00091B40" w:rsidRDefault="00091B40" w:rsidP="001209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3BF4DF5" w14:textId="77777777" w:rsidR="00091B40" w:rsidRDefault="00091B40" w:rsidP="001209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D1E850C" w14:textId="494E1678" w:rsidR="00091B40" w:rsidRDefault="00091B40" w:rsidP="001209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Pr="00FA34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 w:rsidRPr="00FA34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Lễ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phong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trào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Bình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FA342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 </w:t>
            </w:r>
            <w:r w:rsidRPr="00FA3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</w:t>
            </w:r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ọp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Ban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khoa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đổi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mới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sáng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chuyển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đổi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án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06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Quý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3</w:t>
            </w:r>
          </w:p>
        </w:tc>
        <w:tc>
          <w:tcPr>
            <w:tcW w:w="965" w:type="dxa"/>
            <w:vAlign w:val="center"/>
          </w:tcPr>
          <w:p w14:paraId="26E2FD6B" w14:textId="69D1707E" w:rsidR="00091B40" w:rsidRDefault="00091B40" w:rsidP="001209A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CT UBND </w:t>
            </w:r>
          </w:p>
        </w:tc>
        <w:tc>
          <w:tcPr>
            <w:tcW w:w="1134" w:type="dxa"/>
            <w:vAlign w:val="center"/>
          </w:tcPr>
          <w:p w14:paraId="22D588FD" w14:textId="77777777" w:rsidR="00091B40" w:rsidRDefault="00091B40" w:rsidP="001209A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VH</w:t>
            </w:r>
          </w:p>
          <w:p w14:paraId="6D20C676" w14:textId="74F50502" w:rsidR="00091B40" w:rsidRDefault="00091B40" w:rsidP="001209A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AHN</w:t>
            </w:r>
          </w:p>
        </w:tc>
        <w:tc>
          <w:tcPr>
            <w:tcW w:w="1134" w:type="dxa"/>
            <w:vAlign w:val="center"/>
          </w:tcPr>
          <w:p w14:paraId="1D6A9FD8" w14:textId="69E9D43B" w:rsidR="00091B40" w:rsidRPr="00FA3427" w:rsidRDefault="00091B40" w:rsidP="001209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</w:p>
        </w:tc>
        <w:tc>
          <w:tcPr>
            <w:tcW w:w="1695" w:type="dxa"/>
            <w:vAlign w:val="center"/>
          </w:tcPr>
          <w:p w14:paraId="2FD091F0" w14:textId="77777777" w:rsidR="00091B40" w:rsidRDefault="00091B40" w:rsidP="001209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E82E86E" w14:textId="71BA6704" w:rsidR="00091B40" w:rsidRDefault="00091B40" w:rsidP="001209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555/QĐ-UBND,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01/8/2025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</w:tr>
      <w:tr w:rsidR="00091B40" w:rsidRPr="0091499E" w14:paraId="536F1215" w14:textId="77777777" w:rsidTr="00070CD6">
        <w:trPr>
          <w:trHeight w:val="510"/>
        </w:trPr>
        <w:tc>
          <w:tcPr>
            <w:tcW w:w="595" w:type="dxa"/>
            <w:vMerge/>
            <w:vAlign w:val="center"/>
          </w:tcPr>
          <w:p w14:paraId="2F17AA23" w14:textId="77777777" w:rsidR="00091B40" w:rsidRDefault="00091B40" w:rsidP="00091B4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9E6D3D0" w14:textId="77777777" w:rsidR="00091B40" w:rsidRDefault="00091B40" w:rsidP="00091B4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675896E5" w14:textId="4ECE573E" w:rsidR="00091B40" w:rsidRDefault="00091B40" w:rsidP="00091B4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Pr="00E35A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h00: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965" w:type="dxa"/>
            <w:vAlign w:val="center"/>
          </w:tcPr>
          <w:p w14:paraId="4CA1C235" w14:textId="7C12F38B" w:rsidR="00091B40" w:rsidRDefault="00091B40" w:rsidP="00091B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CT UBND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4" w:type="dxa"/>
            <w:vAlign w:val="center"/>
          </w:tcPr>
          <w:p w14:paraId="74A43E1F" w14:textId="7E1607B0" w:rsidR="00091B40" w:rsidRDefault="00091B40" w:rsidP="00091B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5BF0276B" w14:textId="2E31F63B" w:rsidR="00091B40" w:rsidRDefault="00091B40" w:rsidP="00091B4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95" w:type="dxa"/>
            <w:vAlign w:val="center"/>
          </w:tcPr>
          <w:p w14:paraId="4DC002AF" w14:textId="77777777" w:rsidR="00091B40" w:rsidRDefault="00091B40" w:rsidP="0009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CV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 VP HĐND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ban CTMT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 xml:space="preserve">(An </w:t>
            </w:r>
            <w:proofErr w:type="spellStart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E35A38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27250CF6" w14:textId="5A33D7D4" w:rsidR="00091B40" w:rsidRDefault="00091B40" w:rsidP="00091B4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ED1333" w:rsidRPr="0091499E" w14:paraId="09BAFCAA" w14:textId="77777777" w:rsidTr="00070CD6">
        <w:trPr>
          <w:trHeight w:val="510"/>
        </w:trPr>
        <w:tc>
          <w:tcPr>
            <w:tcW w:w="595" w:type="dxa"/>
            <w:vMerge/>
            <w:vAlign w:val="center"/>
          </w:tcPr>
          <w:p w14:paraId="506F512A" w14:textId="77777777" w:rsidR="00ED1333" w:rsidRPr="0091499E" w:rsidRDefault="00ED1333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89A19B" w14:textId="522EAC48" w:rsidR="00ED1333" w:rsidRPr="0091499E" w:rsidRDefault="00ED1333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10099FFD" w14:textId="041E5818" w:rsidR="00ED1333" w:rsidRPr="00FA3427" w:rsidRDefault="00ED1333" w:rsidP="00ED133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Pr="00FA34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FA34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MTTQ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I,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342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2025 </w:t>
            </w:r>
            <w:r w:rsidR="00E7424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2030.</w:t>
            </w:r>
          </w:p>
        </w:tc>
        <w:tc>
          <w:tcPr>
            <w:tcW w:w="965" w:type="dxa"/>
            <w:vAlign w:val="center"/>
          </w:tcPr>
          <w:p w14:paraId="5C4B56DE" w14:textId="049112AA" w:rsidR="00ED1333" w:rsidRPr="00FA3427" w:rsidRDefault="00ED1333" w:rsidP="00ED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UBMTTQVN</w:t>
            </w:r>
          </w:p>
        </w:tc>
        <w:tc>
          <w:tcPr>
            <w:tcW w:w="1134" w:type="dxa"/>
            <w:vAlign w:val="center"/>
          </w:tcPr>
          <w:p w14:paraId="5150780F" w14:textId="4021127D" w:rsidR="00ED1333" w:rsidRPr="00FA3427" w:rsidRDefault="00ED1333" w:rsidP="00ED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171AC97E" w14:textId="4FCF11C3" w:rsidR="00ED1333" w:rsidRPr="00FA3427" w:rsidRDefault="00ED1333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79B0ABC7" w14:textId="70C3E1CD" w:rsidR="00ED1333" w:rsidRPr="00FA3427" w:rsidRDefault="00ED1333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C6737A" w:rsidRPr="0091499E" w14:paraId="15B2C66C" w14:textId="77777777" w:rsidTr="00070CD6">
        <w:trPr>
          <w:trHeight w:val="510"/>
        </w:trPr>
        <w:tc>
          <w:tcPr>
            <w:tcW w:w="595" w:type="dxa"/>
            <w:vMerge w:val="restart"/>
            <w:vAlign w:val="center"/>
          </w:tcPr>
          <w:p w14:paraId="5D4364BD" w14:textId="77777777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Bảy</w:t>
            </w:r>
            <w:proofErr w:type="spellEnd"/>
          </w:p>
          <w:p w14:paraId="7A692DD3" w14:textId="4D5A41B4" w:rsidR="00C6737A" w:rsidRPr="0091499E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27/9</w:t>
            </w:r>
          </w:p>
        </w:tc>
        <w:tc>
          <w:tcPr>
            <w:tcW w:w="851" w:type="dxa"/>
            <w:vAlign w:val="center"/>
          </w:tcPr>
          <w:p w14:paraId="300FF35C" w14:textId="5D205B2A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EF7E610" w14:textId="18267173" w:rsidR="00C6737A" w:rsidRDefault="00C6737A" w:rsidP="00ED133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huấn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rà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soát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Hộ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cận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  <w:r w:rsidRPr="0075553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965" w:type="dxa"/>
            <w:vAlign w:val="center"/>
          </w:tcPr>
          <w:p w14:paraId="3741E541" w14:textId="424BC121" w:rsidR="00C6737A" w:rsidRDefault="00C6737A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KT</w:t>
            </w:r>
          </w:p>
        </w:tc>
        <w:tc>
          <w:tcPr>
            <w:tcW w:w="1134" w:type="dxa"/>
            <w:vAlign w:val="center"/>
          </w:tcPr>
          <w:p w14:paraId="7604C8C0" w14:textId="5249D9AD" w:rsidR="00C6737A" w:rsidRDefault="00C6737A" w:rsidP="00ED13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30965B4C" w14:textId="315C01AA" w:rsidR="00C6737A" w:rsidRPr="00FA3427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695" w:type="dxa"/>
            <w:vAlign w:val="center"/>
          </w:tcPr>
          <w:p w14:paraId="13393BAB" w14:textId="56D66269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Côgn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BCĐ</w:t>
            </w:r>
          </w:p>
        </w:tc>
      </w:tr>
      <w:tr w:rsidR="00C6737A" w:rsidRPr="0091499E" w14:paraId="1E021175" w14:textId="77777777" w:rsidTr="00070CD6">
        <w:trPr>
          <w:trHeight w:val="510"/>
        </w:trPr>
        <w:tc>
          <w:tcPr>
            <w:tcW w:w="595" w:type="dxa"/>
            <w:vMerge/>
            <w:vAlign w:val="center"/>
          </w:tcPr>
          <w:p w14:paraId="5D2F8BF5" w14:textId="77777777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4190E93" w14:textId="12D8B20C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969" w:type="dxa"/>
            <w:vAlign w:val="center"/>
          </w:tcPr>
          <w:p w14:paraId="5050C557" w14:textId="793D3CD2" w:rsidR="00C6737A" w:rsidRPr="005A6803" w:rsidRDefault="00C6737A" w:rsidP="00ED133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A6803">
              <w:rPr>
                <w:rFonts w:ascii="Times New Roman" w:hAnsi="Times New Roman" w:cs="Times New Roman"/>
                <w:bCs/>
                <w:sz w:val="26"/>
                <w:szCs w:val="26"/>
              </w:rPr>
              <w:t>Nghỉ</w:t>
            </w:r>
            <w:proofErr w:type="spellEnd"/>
            <w:r w:rsidRPr="005A68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6803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5A68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A6803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65" w:type="dxa"/>
            <w:vAlign w:val="center"/>
          </w:tcPr>
          <w:p w14:paraId="45AF6D54" w14:textId="77777777" w:rsidR="00C6737A" w:rsidRDefault="00C6737A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01F75E" w14:textId="77777777" w:rsidR="00C6737A" w:rsidRDefault="00C6737A" w:rsidP="00ED13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7BD8C5" w14:textId="77777777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E37CEB6" w14:textId="77777777" w:rsidR="00C6737A" w:rsidRDefault="00C6737A" w:rsidP="00ED13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162E00">
      <w:footerReference w:type="default" r:id="rId7"/>
      <w:footerReference w:type="first" r:id="rId8"/>
      <w:pgSz w:w="11907" w:h="16840" w:code="9"/>
      <w:pgMar w:top="1134" w:right="851" w:bottom="1134" w:left="170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CB4B" w14:textId="77777777" w:rsidR="002845E2" w:rsidRDefault="002845E2">
      <w:pPr>
        <w:spacing w:after="0" w:line="240" w:lineRule="auto"/>
      </w:pPr>
      <w:r>
        <w:separator/>
      </w:r>
    </w:p>
  </w:endnote>
  <w:endnote w:type="continuationSeparator" w:id="0">
    <w:p w14:paraId="4E00BEC5" w14:textId="77777777" w:rsidR="002845E2" w:rsidRDefault="0028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9612F8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1774" w14:textId="77777777" w:rsidR="002845E2" w:rsidRDefault="002845E2">
      <w:pPr>
        <w:spacing w:after="0" w:line="240" w:lineRule="auto"/>
      </w:pPr>
      <w:r>
        <w:separator/>
      </w:r>
    </w:p>
  </w:footnote>
  <w:footnote w:type="continuationSeparator" w:id="0">
    <w:p w14:paraId="6A38929E" w14:textId="77777777" w:rsidR="002845E2" w:rsidRDefault="00284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1322D"/>
    <w:rsid w:val="00024BC9"/>
    <w:rsid w:val="000274D1"/>
    <w:rsid w:val="00040E1C"/>
    <w:rsid w:val="0005634D"/>
    <w:rsid w:val="00057AD7"/>
    <w:rsid w:val="00070CD6"/>
    <w:rsid w:val="00086B2E"/>
    <w:rsid w:val="00091B40"/>
    <w:rsid w:val="000A044D"/>
    <w:rsid w:val="000A6F92"/>
    <w:rsid w:val="000B596C"/>
    <w:rsid w:val="000B6CB2"/>
    <w:rsid w:val="000D1A19"/>
    <w:rsid w:val="000F03B4"/>
    <w:rsid w:val="00105A9C"/>
    <w:rsid w:val="0011256F"/>
    <w:rsid w:val="001209A2"/>
    <w:rsid w:val="00123762"/>
    <w:rsid w:val="001248B4"/>
    <w:rsid w:val="00131536"/>
    <w:rsid w:val="00132240"/>
    <w:rsid w:val="00143129"/>
    <w:rsid w:val="001441BF"/>
    <w:rsid w:val="0015776A"/>
    <w:rsid w:val="00162E00"/>
    <w:rsid w:val="001632D3"/>
    <w:rsid w:val="00164170"/>
    <w:rsid w:val="00192AF1"/>
    <w:rsid w:val="00195B56"/>
    <w:rsid w:val="001A2B18"/>
    <w:rsid w:val="001A4941"/>
    <w:rsid w:val="001A5528"/>
    <w:rsid w:val="001B411F"/>
    <w:rsid w:val="001C345B"/>
    <w:rsid w:val="001D24A5"/>
    <w:rsid w:val="001E64C0"/>
    <w:rsid w:val="00206DB8"/>
    <w:rsid w:val="0021130D"/>
    <w:rsid w:val="00211AC6"/>
    <w:rsid w:val="00223182"/>
    <w:rsid w:val="002261BA"/>
    <w:rsid w:val="00243B0D"/>
    <w:rsid w:val="00250C6D"/>
    <w:rsid w:val="00265701"/>
    <w:rsid w:val="00270FB4"/>
    <w:rsid w:val="002845E2"/>
    <w:rsid w:val="00291520"/>
    <w:rsid w:val="002A080F"/>
    <w:rsid w:val="002A4EBF"/>
    <w:rsid w:val="002B7237"/>
    <w:rsid w:val="002C0245"/>
    <w:rsid w:val="002C148E"/>
    <w:rsid w:val="002E3F85"/>
    <w:rsid w:val="002E409F"/>
    <w:rsid w:val="002F3084"/>
    <w:rsid w:val="00316C40"/>
    <w:rsid w:val="00316DA7"/>
    <w:rsid w:val="003253B2"/>
    <w:rsid w:val="00331100"/>
    <w:rsid w:val="00335106"/>
    <w:rsid w:val="00337F0E"/>
    <w:rsid w:val="00343EEB"/>
    <w:rsid w:val="003460F9"/>
    <w:rsid w:val="00362649"/>
    <w:rsid w:val="003722CD"/>
    <w:rsid w:val="00375288"/>
    <w:rsid w:val="00390A25"/>
    <w:rsid w:val="00393A7B"/>
    <w:rsid w:val="003A3BD5"/>
    <w:rsid w:val="003B45A6"/>
    <w:rsid w:val="003B5E4E"/>
    <w:rsid w:val="003D4482"/>
    <w:rsid w:val="00403AA0"/>
    <w:rsid w:val="0040490C"/>
    <w:rsid w:val="0041370C"/>
    <w:rsid w:val="004202B9"/>
    <w:rsid w:val="004220B8"/>
    <w:rsid w:val="00440731"/>
    <w:rsid w:val="00461AB4"/>
    <w:rsid w:val="00475FB2"/>
    <w:rsid w:val="004808A3"/>
    <w:rsid w:val="00495AE5"/>
    <w:rsid w:val="004A2FA5"/>
    <w:rsid w:val="004C0230"/>
    <w:rsid w:val="004C6D60"/>
    <w:rsid w:val="004D59D3"/>
    <w:rsid w:val="004E187F"/>
    <w:rsid w:val="004E7B3F"/>
    <w:rsid w:val="004E7FB2"/>
    <w:rsid w:val="0051154B"/>
    <w:rsid w:val="005122B5"/>
    <w:rsid w:val="00523824"/>
    <w:rsid w:val="00534D5B"/>
    <w:rsid w:val="00535CB2"/>
    <w:rsid w:val="00551535"/>
    <w:rsid w:val="00575C94"/>
    <w:rsid w:val="005836EA"/>
    <w:rsid w:val="005861A0"/>
    <w:rsid w:val="005942E3"/>
    <w:rsid w:val="00596A99"/>
    <w:rsid w:val="00597D84"/>
    <w:rsid w:val="005A4479"/>
    <w:rsid w:val="005A6803"/>
    <w:rsid w:val="005D34A2"/>
    <w:rsid w:val="00600D7E"/>
    <w:rsid w:val="006067F1"/>
    <w:rsid w:val="006366BD"/>
    <w:rsid w:val="006775AE"/>
    <w:rsid w:val="0068672C"/>
    <w:rsid w:val="00692656"/>
    <w:rsid w:val="00695159"/>
    <w:rsid w:val="006A0DDF"/>
    <w:rsid w:val="006D5236"/>
    <w:rsid w:val="006E197E"/>
    <w:rsid w:val="006E3C56"/>
    <w:rsid w:val="006E401A"/>
    <w:rsid w:val="006F6C2C"/>
    <w:rsid w:val="00706C8D"/>
    <w:rsid w:val="00707126"/>
    <w:rsid w:val="00723099"/>
    <w:rsid w:val="0073672D"/>
    <w:rsid w:val="00750855"/>
    <w:rsid w:val="007536E4"/>
    <w:rsid w:val="00755535"/>
    <w:rsid w:val="00757926"/>
    <w:rsid w:val="00765639"/>
    <w:rsid w:val="00770A2B"/>
    <w:rsid w:val="00786EBA"/>
    <w:rsid w:val="007A001C"/>
    <w:rsid w:val="007A0A8F"/>
    <w:rsid w:val="007A18FC"/>
    <w:rsid w:val="007B1515"/>
    <w:rsid w:val="007B7A78"/>
    <w:rsid w:val="007C252B"/>
    <w:rsid w:val="007C2CCF"/>
    <w:rsid w:val="007C6BFC"/>
    <w:rsid w:val="007F757C"/>
    <w:rsid w:val="00812588"/>
    <w:rsid w:val="00815367"/>
    <w:rsid w:val="00815561"/>
    <w:rsid w:val="00823198"/>
    <w:rsid w:val="008233AF"/>
    <w:rsid w:val="00833F52"/>
    <w:rsid w:val="00834214"/>
    <w:rsid w:val="0086195C"/>
    <w:rsid w:val="00870492"/>
    <w:rsid w:val="008A2E3B"/>
    <w:rsid w:val="008C4255"/>
    <w:rsid w:val="008D2FD2"/>
    <w:rsid w:val="008D506A"/>
    <w:rsid w:val="009039A1"/>
    <w:rsid w:val="00905358"/>
    <w:rsid w:val="00905889"/>
    <w:rsid w:val="00911323"/>
    <w:rsid w:val="0091499E"/>
    <w:rsid w:val="00917182"/>
    <w:rsid w:val="00924B16"/>
    <w:rsid w:val="00926EEC"/>
    <w:rsid w:val="00927F96"/>
    <w:rsid w:val="00934A1E"/>
    <w:rsid w:val="00941ED9"/>
    <w:rsid w:val="00944835"/>
    <w:rsid w:val="009612F8"/>
    <w:rsid w:val="00992074"/>
    <w:rsid w:val="00996AB8"/>
    <w:rsid w:val="009A1472"/>
    <w:rsid w:val="009C04F4"/>
    <w:rsid w:val="009D57DA"/>
    <w:rsid w:val="009E0011"/>
    <w:rsid w:val="009F02CB"/>
    <w:rsid w:val="009F223B"/>
    <w:rsid w:val="009F2711"/>
    <w:rsid w:val="009F51D7"/>
    <w:rsid w:val="00A27FF8"/>
    <w:rsid w:val="00A337A8"/>
    <w:rsid w:val="00A34BF0"/>
    <w:rsid w:val="00A36906"/>
    <w:rsid w:val="00A41928"/>
    <w:rsid w:val="00A432BE"/>
    <w:rsid w:val="00A43386"/>
    <w:rsid w:val="00A510EB"/>
    <w:rsid w:val="00A51866"/>
    <w:rsid w:val="00A55D0B"/>
    <w:rsid w:val="00A61B11"/>
    <w:rsid w:val="00A660A0"/>
    <w:rsid w:val="00A946D8"/>
    <w:rsid w:val="00AA3945"/>
    <w:rsid w:val="00AC0613"/>
    <w:rsid w:val="00AE0866"/>
    <w:rsid w:val="00B01D71"/>
    <w:rsid w:val="00B02661"/>
    <w:rsid w:val="00B032BE"/>
    <w:rsid w:val="00B134F3"/>
    <w:rsid w:val="00B26945"/>
    <w:rsid w:val="00B43B7C"/>
    <w:rsid w:val="00B5076E"/>
    <w:rsid w:val="00B5220F"/>
    <w:rsid w:val="00B52826"/>
    <w:rsid w:val="00B624B1"/>
    <w:rsid w:val="00B63821"/>
    <w:rsid w:val="00B76031"/>
    <w:rsid w:val="00B831E2"/>
    <w:rsid w:val="00B83E8F"/>
    <w:rsid w:val="00BB48FF"/>
    <w:rsid w:val="00BB6AC3"/>
    <w:rsid w:val="00BC3478"/>
    <w:rsid w:val="00BD2E57"/>
    <w:rsid w:val="00BD4272"/>
    <w:rsid w:val="00BD6EE1"/>
    <w:rsid w:val="00BF35D1"/>
    <w:rsid w:val="00BF3E3C"/>
    <w:rsid w:val="00C22D47"/>
    <w:rsid w:val="00C23361"/>
    <w:rsid w:val="00C401B0"/>
    <w:rsid w:val="00C42A89"/>
    <w:rsid w:val="00C44CF8"/>
    <w:rsid w:val="00C57DD5"/>
    <w:rsid w:val="00C6334F"/>
    <w:rsid w:val="00C63D97"/>
    <w:rsid w:val="00C6695A"/>
    <w:rsid w:val="00C6737A"/>
    <w:rsid w:val="00C718CF"/>
    <w:rsid w:val="00C71FE3"/>
    <w:rsid w:val="00C7715C"/>
    <w:rsid w:val="00CB44C6"/>
    <w:rsid w:val="00CB603C"/>
    <w:rsid w:val="00CD20C2"/>
    <w:rsid w:val="00CE5CCF"/>
    <w:rsid w:val="00CF4F41"/>
    <w:rsid w:val="00CF7447"/>
    <w:rsid w:val="00D03B32"/>
    <w:rsid w:val="00D07708"/>
    <w:rsid w:val="00D10951"/>
    <w:rsid w:val="00D17119"/>
    <w:rsid w:val="00D2232F"/>
    <w:rsid w:val="00D2314C"/>
    <w:rsid w:val="00D24DF5"/>
    <w:rsid w:val="00D32248"/>
    <w:rsid w:val="00D411D7"/>
    <w:rsid w:val="00D41928"/>
    <w:rsid w:val="00D41AE4"/>
    <w:rsid w:val="00D459B0"/>
    <w:rsid w:val="00D505B7"/>
    <w:rsid w:val="00D61A9F"/>
    <w:rsid w:val="00D750C5"/>
    <w:rsid w:val="00D84B3E"/>
    <w:rsid w:val="00D9030D"/>
    <w:rsid w:val="00D97170"/>
    <w:rsid w:val="00DB1D5F"/>
    <w:rsid w:val="00DB47CD"/>
    <w:rsid w:val="00DC2EED"/>
    <w:rsid w:val="00DD214C"/>
    <w:rsid w:val="00DD6D32"/>
    <w:rsid w:val="00DE5A26"/>
    <w:rsid w:val="00DF2D2B"/>
    <w:rsid w:val="00E05A06"/>
    <w:rsid w:val="00E17B0E"/>
    <w:rsid w:val="00E201D6"/>
    <w:rsid w:val="00E30978"/>
    <w:rsid w:val="00E3269A"/>
    <w:rsid w:val="00E345B5"/>
    <w:rsid w:val="00E35A38"/>
    <w:rsid w:val="00E4746E"/>
    <w:rsid w:val="00E4786B"/>
    <w:rsid w:val="00E70691"/>
    <w:rsid w:val="00E7424E"/>
    <w:rsid w:val="00EA62C4"/>
    <w:rsid w:val="00EB2664"/>
    <w:rsid w:val="00EB6785"/>
    <w:rsid w:val="00EC66DF"/>
    <w:rsid w:val="00ED1333"/>
    <w:rsid w:val="00ED6731"/>
    <w:rsid w:val="00EE45E0"/>
    <w:rsid w:val="00EE6A69"/>
    <w:rsid w:val="00EF6C6E"/>
    <w:rsid w:val="00F07552"/>
    <w:rsid w:val="00F0779C"/>
    <w:rsid w:val="00F1264D"/>
    <w:rsid w:val="00F54CA6"/>
    <w:rsid w:val="00F60915"/>
    <w:rsid w:val="00F625DE"/>
    <w:rsid w:val="00F74AE8"/>
    <w:rsid w:val="00F861EC"/>
    <w:rsid w:val="00F91AA6"/>
    <w:rsid w:val="00FA3427"/>
    <w:rsid w:val="00FC3032"/>
    <w:rsid w:val="00FC7F4A"/>
    <w:rsid w:val="00FE528D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ADMIN-PC</cp:lastModifiedBy>
  <cp:revision>2</cp:revision>
  <cp:lastPrinted>2025-09-22T04:15:00Z</cp:lastPrinted>
  <dcterms:created xsi:type="dcterms:W3CDTF">2025-09-23T06:59:00Z</dcterms:created>
  <dcterms:modified xsi:type="dcterms:W3CDTF">2025-09-23T06:59:00Z</dcterms:modified>
</cp:coreProperties>
</file>